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7A3279" w:rsidRDefault="007A3279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7A3279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7A3279" w:rsidRPr="007A3279" w:rsidRDefault="007A3279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7A3279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7A3279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7A3279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1506E0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>Member</w:t>
      </w:r>
      <w:r w:rsidR="00921F02">
        <w:t>s</w:t>
      </w:r>
      <w:r>
        <w:t xml:space="preserve"> </w:t>
      </w:r>
      <w:r w:rsidR="0093030C">
        <w:t>Participate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807232">
        <w:t>The _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154B68">
        <w:t xml:space="preserve">Agricultural Tools and Mechanics </w:t>
      </w:r>
      <w:r w:rsidR="00807232">
        <w:t>Career</w:t>
      </w:r>
      <w:r w:rsidR="001506E0">
        <w:t xml:space="preserve"> De</w:t>
      </w:r>
      <w:r w:rsidR="00BE66D2">
        <w:t>velopment Event on June 22, 2011, at the 83</w:t>
      </w:r>
      <w:r w:rsidR="00BE66D2" w:rsidRPr="00BE66D2">
        <w:rPr>
          <w:vertAlign w:val="superscript"/>
        </w:rPr>
        <w:t>rd</w:t>
      </w:r>
      <w:r w:rsidR="007A3279">
        <w:t xml:space="preserve"> </w:t>
      </w:r>
      <w:r w:rsidR="00807232">
        <w:t xml:space="preserve">North Carolina FFA State Convention </w:t>
      </w:r>
      <w:r w:rsidR="00E2192F">
        <w:t xml:space="preserve">held at the </w:t>
      </w:r>
      <w:r w:rsidR="007A3279">
        <w:t xml:space="preserve">Raleigh Convention Center </w:t>
      </w:r>
      <w:r w:rsidR="00807232">
        <w:t>in Raleigh</w:t>
      </w:r>
      <w:r w:rsidRPr="00650046">
        <w:t xml:space="preserve">.  </w:t>
      </w:r>
      <w:r w:rsidR="00807232">
        <w:t>Team members include _________________________, _______________________, ______________________, and _________________________.  Their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9B6622" w:rsidRPr="009B6622" w:rsidRDefault="009B6622" w:rsidP="009B6622">
      <w:pPr>
        <w:tabs>
          <w:tab w:val="left" w:pos="6120"/>
          <w:tab w:val="left" w:pos="7380"/>
        </w:tabs>
        <w:spacing w:line="360" w:lineRule="auto"/>
      </w:pPr>
      <w:r w:rsidRPr="009B6622">
        <w:t>“Th</w:t>
      </w:r>
      <w:r w:rsidR="001506E0">
        <w:t xml:space="preserve">e purpose of the Agricultural Tools and Materials Identification Career Development event is to stimulate interest, knowledge, and understanding of the various tools used in the agricultural industry,” </w:t>
      </w:r>
      <w:proofErr w:type="gramStart"/>
      <w:r w:rsidR="001506E0">
        <w:t>says</w:t>
      </w:r>
      <w:proofErr w:type="gramEnd"/>
      <w:r w:rsidR="001506E0">
        <w:t xml:space="preserve"> </w:t>
      </w:r>
      <w:smartTag w:uri="urn:schemas-microsoft-com:office:smarttags" w:element="PersonName">
        <w:r w:rsidR="001506E0">
          <w:t>Jason Davis</w:t>
        </w:r>
      </w:smartTag>
      <w:r>
        <w:t>, State FFA C</w:t>
      </w:r>
      <w:r w:rsidRPr="009B6622">
        <w:t>oordinator</w:t>
      </w:r>
      <w:r>
        <w:t xml:space="preserve"> for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 w:rsidRPr="009B6622">
        <w:t xml:space="preserve">. </w:t>
      </w:r>
      <w:r>
        <w:t xml:space="preserve"> </w:t>
      </w:r>
      <w:r w:rsidRPr="009B6622">
        <w:t xml:space="preserve">The participants were asked to identify forty tools from a list of over </w:t>
      </w:r>
      <w:r>
        <w:t xml:space="preserve">150 </w:t>
      </w:r>
      <w:r w:rsidRPr="009B6622">
        <w:t>and</w:t>
      </w:r>
      <w:r>
        <w:t xml:space="preserve"> took a knowledge test</w:t>
      </w:r>
      <w:r w:rsidRPr="009B6622">
        <w:t xml:space="preserve"> in which they matched the proper use with the tool. 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443726">
        <w:t>17,400</w:t>
      </w:r>
      <w:r w:rsidRPr="00650046">
        <w:t xml:space="preserve"> student members preparing for leadership and careers in the science, business and technology of agriculture with </w:t>
      </w:r>
      <w:r w:rsidR="00E2192F">
        <w:t>nearly 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D2DA7"/>
    <w:rsid w:val="001506E0"/>
    <w:rsid w:val="00154B68"/>
    <w:rsid w:val="002C76AF"/>
    <w:rsid w:val="00300129"/>
    <w:rsid w:val="003F6564"/>
    <w:rsid w:val="00443726"/>
    <w:rsid w:val="004749E1"/>
    <w:rsid w:val="004F3B55"/>
    <w:rsid w:val="00501C70"/>
    <w:rsid w:val="005033BC"/>
    <w:rsid w:val="00586ABA"/>
    <w:rsid w:val="005F55DB"/>
    <w:rsid w:val="00650046"/>
    <w:rsid w:val="006959C3"/>
    <w:rsid w:val="006A7A2C"/>
    <w:rsid w:val="0078178C"/>
    <w:rsid w:val="007A3279"/>
    <w:rsid w:val="00805682"/>
    <w:rsid w:val="00807232"/>
    <w:rsid w:val="008E70DC"/>
    <w:rsid w:val="00921F02"/>
    <w:rsid w:val="0093030C"/>
    <w:rsid w:val="0093761F"/>
    <w:rsid w:val="00944400"/>
    <w:rsid w:val="00965670"/>
    <w:rsid w:val="009707BF"/>
    <w:rsid w:val="009B6622"/>
    <w:rsid w:val="009C67AC"/>
    <w:rsid w:val="009E67B1"/>
    <w:rsid w:val="00A0204F"/>
    <w:rsid w:val="00A14A5C"/>
    <w:rsid w:val="00A47AC1"/>
    <w:rsid w:val="00B01D1A"/>
    <w:rsid w:val="00B675F0"/>
    <w:rsid w:val="00BA3A40"/>
    <w:rsid w:val="00BD3461"/>
    <w:rsid w:val="00BE66D2"/>
    <w:rsid w:val="00C71C2F"/>
    <w:rsid w:val="00CD0318"/>
    <w:rsid w:val="00D312ED"/>
    <w:rsid w:val="00D35609"/>
    <w:rsid w:val="00DD7356"/>
    <w:rsid w:val="00E2192F"/>
    <w:rsid w:val="00E57901"/>
    <w:rsid w:val="00EC4EF0"/>
    <w:rsid w:val="00F0115D"/>
    <w:rsid w:val="00F23A33"/>
    <w:rsid w:val="00F36ED9"/>
    <w:rsid w:val="00FB2CE1"/>
    <w:rsid w:val="00FF333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2004-11-30T20:50:00Z</cp:lastPrinted>
  <dcterms:created xsi:type="dcterms:W3CDTF">2011-05-27T19:50:00Z</dcterms:created>
  <dcterms:modified xsi:type="dcterms:W3CDTF">2011-05-27T19:50:00Z</dcterms:modified>
</cp:coreProperties>
</file>